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11" w:rsidRPr="008A3211" w:rsidRDefault="008A3211" w:rsidP="008A3211">
      <w:pPr>
        <w:shd w:val="clear" w:color="auto" w:fill="FEFEFE"/>
        <w:spacing w:after="120" w:line="240" w:lineRule="auto"/>
        <w:outlineLvl w:val="3"/>
        <w:rPr>
          <w:rFonts w:ascii="Arial" w:eastAsia="Times New Roman" w:hAnsi="Arial" w:cs="Arial"/>
          <w:color w:val="212529"/>
          <w:sz w:val="36"/>
          <w:szCs w:val="36"/>
          <w:lang w:eastAsia="ru-RU"/>
        </w:rPr>
      </w:pPr>
      <w:r w:rsidRPr="008A3211">
        <w:rPr>
          <w:rFonts w:ascii="Arial" w:eastAsia="Times New Roman" w:hAnsi="Arial" w:cs="Arial"/>
          <w:b/>
          <w:bCs/>
          <w:color w:val="212529"/>
          <w:sz w:val="36"/>
          <w:szCs w:val="36"/>
          <w:lang w:eastAsia="ru-RU"/>
        </w:rPr>
        <w:t>Политика в отношении обработки персональных данных</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1. Общие положения</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hyperlink r:id="rId6" w:tooltip="ООО " w:history="1">
        <w:r w:rsidR="005A19E3">
          <w:rPr>
            <w:rStyle w:val="a3"/>
            <w:rFonts w:ascii="Arial" w:hAnsi="Arial" w:cs="Arial"/>
            <w:color w:val="000000"/>
            <w:u w:val="none"/>
          </w:rPr>
          <w:t xml:space="preserve">ООО «Компания </w:t>
        </w:r>
        <w:proofErr w:type="spellStart"/>
        <w:r w:rsidR="005A19E3">
          <w:rPr>
            <w:rStyle w:val="a3"/>
            <w:rFonts w:ascii="Arial" w:hAnsi="Arial" w:cs="Arial"/>
            <w:color w:val="000000"/>
            <w:u w:val="none"/>
          </w:rPr>
          <w:t>Квадро</w:t>
        </w:r>
        <w:proofErr w:type="spellEnd"/>
        <w:r w:rsidR="005A19E3">
          <w:rPr>
            <w:rStyle w:val="a3"/>
            <w:rFonts w:ascii="Arial" w:hAnsi="Arial" w:cs="Arial"/>
            <w:color w:val="000000"/>
            <w:u w:val="none"/>
          </w:rPr>
          <w:t xml:space="preserve"> Плюс – </w:t>
        </w:r>
        <w:proofErr w:type="gramStart"/>
        <w:r w:rsidR="005A19E3">
          <w:rPr>
            <w:rStyle w:val="a3"/>
            <w:rFonts w:ascii="Arial" w:hAnsi="Arial" w:cs="Arial"/>
            <w:color w:val="000000"/>
            <w:u w:val="none"/>
          </w:rPr>
          <w:t>ИТ</w:t>
        </w:r>
        <w:proofErr w:type="gramEnd"/>
        <w:r w:rsidR="005A19E3">
          <w:rPr>
            <w:rStyle w:val="a3"/>
            <w:rFonts w:ascii="Arial" w:hAnsi="Arial" w:cs="Arial"/>
            <w:color w:val="000000"/>
            <w:u w:val="none"/>
          </w:rPr>
          <w:t>»</w:t>
        </w:r>
      </w:hyperlink>
      <w:r w:rsidRPr="008A3211">
        <w:rPr>
          <w:rFonts w:ascii="Arial" w:eastAsia="Times New Roman" w:hAnsi="Arial" w:cs="Arial"/>
          <w:color w:val="212529"/>
          <w:sz w:val="24"/>
          <w:szCs w:val="24"/>
          <w:lang w:eastAsia="ru-RU"/>
        </w:rPr>
        <w:t> (далее — Оператор).</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A3211" w:rsidRPr="005A19E3"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7" w:history="1">
        <w:r w:rsidR="005A19E3" w:rsidRPr="005A19E3">
          <w:rPr>
            <w:rStyle w:val="a3"/>
            <w:rFonts w:ascii="Arial" w:eastAsia="Times New Roman" w:hAnsi="Arial" w:cs="Arial"/>
            <w:sz w:val="24"/>
            <w:szCs w:val="24"/>
            <w:shd w:val="clear" w:color="auto" w:fill="FCF8E3"/>
            <w:lang w:eastAsia="ru-RU"/>
          </w:rPr>
          <w:t>https://itnovcompany.ru/.</w:t>
        </w:r>
      </w:hyperlink>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2. Основные понятия, используемые в Политике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A19E3" w:rsidRPr="005A19E3" w:rsidRDefault="008A3211" w:rsidP="008A3211">
      <w:pPr>
        <w:shd w:val="clear" w:color="auto" w:fill="FEFEFE"/>
        <w:spacing w:after="0" w:line="240" w:lineRule="auto"/>
        <w:rPr>
          <w:rFonts w:ascii="Arial" w:eastAsia="Times New Roman" w:hAnsi="Arial" w:cs="Arial"/>
          <w:color w:val="212529"/>
          <w:sz w:val="24"/>
          <w:szCs w:val="24"/>
          <w:shd w:val="clear" w:color="auto" w:fill="FCF8E3"/>
          <w:lang w:eastAsia="ru-RU"/>
        </w:rPr>
      </w:pPr>
      <w:r w:rsidRPr="008A3211">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8" w:history="1">
        <w:r w:rsidR="005A19E3" w:rsidRPr="002F237E">
          <w:rPr>
            <w:rStyle w:val="a3"/>
            <w:rFonts w:ascii="Arial" w:eastAsia="Times New Roman" w:hAnsi="Arial" w:cs="Arial"/>
            <w:sz w:val="24"/>
            <w:szCs w:val="24"/>
            <w:shd w:val="clear" w:color="auto" w:fill="FCF8E3"/>
            <w:lang w:eastAsia="ru-RU"/>
          </w:rPr>
          <w:t>https://itnovcompany.ru/</w:t>
        </w:r>
      </w:hyperlink>
      <w:r w:rsidR="005A19E3" w:rsidRPr="005A19E3">
        <w:rPr>
          <w:rFonts w:ascii="Arial" w:eastAsia="Times New Roman" w:hAnsi="Arial" w:cs="Arial"/>
          <w:color w:val="212529"/>
          <w:sz w:val="24"/>
          <w:szCs w:val="24"/>
          <w:shd w:val="clear" w:color="auto" w:fill="FCF8E3"/>
          <w:lang w:eastAsia="ru-RU"/>
        </w:rPr>
        <w:t>.</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2.6. </w:t>
      </w:r>
      <w:proofErr w:type="gramStart"/>
      <w:r w:rsidRPr="008A3211">
        <w:rPr>
          <w:rFonts w:ascii="Arial" w:eastAsia="Times New Roman" w:hAnsi="Arial" w:cs="Arial"/>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hyperlink r:id="rId9" w:history="1">
        <w:r w:rsidR="005A19E3" w:rsidRPr="005A19E3">
          <w:rPr>
            <w:rStyle w:val="a3"/>
            <w:rFonts w:ascii="Arial" w:eastAsia="Times New Roman" w:hAnsi="Arial" w:cs="Arial"/>
            <w:sz w:val="24"/>
            <w:szCs w:val="24"/>
            <w:shd w:val="clear" w:color="auto" w:fill="FCF8E3"/>
            <w:lang w:eastAsia="ru-RU"/>
          </w:rPr>
          <w:t>https://itnovcompany.ru/</w:t>
        </w:r>
      </w:hyperlink>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2.10. Пользователь — любой посетитель веб-сайта </w:t>
      </w:r>
      <w:hyperlink r:id="rId10" w:history="1">
        <w:r w:rsidR="005A19E3" w:rsidRPr="00DB1D82">
          <w:rPr>
            <w:rStyle w:val="a3"/>
            <w:rFonts w:ascii="Arial" w:eastAsia="Times New Roman" w:hAnsi="Arial" w:cs="Arial"/>
            <w:sz w:val="24"/>
            <w:szCs w:val="24"/>
            <w:shd w:val="clear" w:color="auto" w:fill="FCF8E3"/>
            <w:lang w:eastAsia="ru-RU"/>
          </w:rPr>
          <w:t>https://itnovcompany.ru/</w:t>
        </w:r>
      </w:hyperlink>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3. Основные права и обязанности Оператора</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3.1. Оператор имеет право:</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3.2. Оператор обязан:</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8A3211">
        <w:rPr>
          <w:rFonts w:ascii="Arial" w:eastAsia="Times New Roman" w:hAnsi="Arial" w:cs="Arial"/>
          <w:color w:val="212529"/>
          <w:sz w:val="24"/>
          <w:szCs w:val="24"/>
          <w:lang w:eastAsia="ru-RU"/>
        </w:rPr>
        <w:t>с даты получения</w:t>
      </w:r>
      <w:proofErr w:type="gramEnd"/>
      <w:r w:rsidRPr="008A3211">
        <w:rPr>
          <w:rFonts w:ascii="Arial" w:eastAsia="Times New Roman" w:hAnsi="Arial" w:cs="Arial"/>
          <w:color w:val="212529"/>
          <w:sz w:val="24"/>
          <w:szCs w:val="24"/>
          <w:lang w:eastAsia="ru-RU"/>
        </w:rPr>
        <w:t xml:space="preserve"> такого запроса;</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4. Основные права и обязанности субъектов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4.1. Субъекты персональных данных имеют право:</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4.2. Субъекты персональных данных обязаны:</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предоставлять Оператору достоверные данные о себе;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lastRenderedPageBreak/>
        <w:t>5. Принципы обработки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8A3211" w:rsidRPr="008A3211" w:rsidTr="008A321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36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36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8A3211" w:rsidRPr="008A3211" w:rsidTr="008A321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36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фамилия, имя, отчество</w:t>
            </w:r>
          </w:p>
          <w:p w:rsidR="008A3211" w:rsidRPr="008A3211" w:rsidRDefault="008A3211" w:rsidP="008A3211">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электронный адрес</w:t>
            </w:r>
          </w:p>
          <w:p w:rsidR="008A3211" w:rsidRPr="008A3211" w:rsidRDefault="008A3211" w:rsidP="008A3211">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номера телефонов</w:t>
            </w:r>
          </w:p>
        </w:tc>
      </w:tr>
      <w:tr w:rsidR="008A3211" w:rsidRPr="008A3211" w:rsidTr="008A321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numPr>
                <w:ilvl w:val="0"/>
                <w:numId w:val="2"/>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p w:rsidR="008A3211" w:rsidRPr="008A3211" w:rsidRDefault="008A3211" w:rsidP="008A3211">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8A3211" w:rsidRPr="008A3211" w:rsidTr="008A321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8A3211" w:rsidRPr="008A3211" w:rsidRDefault="008A3211" w:rsidP="008A3211">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 xml:space="preserve">Отправка информационных писем на адрес электронной </w:t>
            </w:r>
            <w:r w:rsidRPr="008A3211">
              <w:rPr>
                <w:rFonts w:ascii="Times New Roman" w:eastAsia="Times New Roman" w:hAnsi="Times New Roman" w:cs="Times New Roman"/>
                <w:color w:val="212529"/>
                <w:sz w:val="24"/>
                <w:szCs w:val="24"/>
                <w:shd w:val="clear" w:color="auto" w:fill="FCF8E3"/>
                <w:lang w:eastAsia="ru-RU"/>
              </w:rPr>
              <w:lastRenderedPageBreak/>
              <w:t>почты</w:t>
            </w:r>
          </w:p>
        </w:tc>
      </w:tr>
    </w:tbl>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lastRenderedPageBreak/>
        <w:t>7. Условия обработки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7.4. </w:t>
      </w:r>
      <w:proofErr w:type="gramStart"/>
      <w:r w:rsidRPr="008A3211">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1" w:history="1">
        <w:r w:rsidR="00DB1D82" w:rsidRPr="002F237E">
          <w:rPr>
            <w:rStyle w:val="a3"/>
            <w:rFonts w:ascii="Arial" w:hAnsi="Arial" w:cs="Arial"/>
            <w:shd w:val="clear" w:color="auto" w:fill="FFFFFF"/>
          </w:rPr>
          <w:t>nvk@itnovcompany.ru</w:t>
        </w:r>
      </w:hyperlink>
      <w:r w:rsidR="00DB1D82">
        <w:rPr>
          <w:rStyle w:val="a3"/>
          <w:rFonts w:ascii="Arial" w:hAnsi="Arial" w:cs="Arial"/>
          <w:shd w:val="clear" w:color="auto" w:fill="FFFFFF"/>
        </w:rPr>
        <w:t xml:space="preserve"> </w:t>
      </w:r>
      <w:r w:rsidRPr="008A3211">
        <w:rPr>
          <w:rFonts w:ascii="Arial" w:eastAsia="Times New Roman" w:hAnsi="Arial" w:cs="Arial"/>
          <w:color w:val="212529"/>
          <w:sz w:val="24"/>
          <w:szCs w:val="24"/>
          <w:lang w:eastAsia="ru-RU"/>
        </w:rPr>
        <w:t>с пометкой «Актуализация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lastRenderedPageBreak/>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A3211">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2" w:history="1">
        <w:r w:rsidR="005A19E3" w:rsidRPr="002F237E">
          <w:rPr>
            <w:rStyle w:val="a3"/>
            <w:rFonts w:ascii="Arial" w:hAnsi="Arial" w:cs="Arial"/>
            <w:shd w:val="clear" w:color="auto" w:fill="FFFFFF"/>
          </w:rPr>
          <w:t>nvk@itnovcompany.ru</w:t>
        </w:r>
      </w:hyperlink>
      <w:r w:rsidR="005A19E3" w:rsidRPr="005A19E3">
        <w:rPr>
          <w:rFonts w:ascii="Arial" w:hAnsi="Arial" w:cs="Arial"/>
          <w:color w:val="212529"/>
          <w:shd w:val="clear" w:color="auto" w:fill="FFFFFF"/>
        </w:rPr>
        <w:t xml:space="preserve"> </w:t>
      </w:r>
      <w:r w:rsidRPr="008A3211">
        <w:rPr>
          <w:rFonts w:ascii="Arial" w:eastAsia="Times New Roman" w:hAnsi="Arial" w:cs="Arial"/>
          <w:color w:val="212529"/>
          <w:sz w:val="24"/>
          <w:szCs w:val="24"/>
          <w:lang w:eastAsia="ru-RU"/>
        </w:rPr>
        <w:t>с пометкой «Отзыв согласия на обработку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9.1. </w:t>
      </w:r>
      <w:proofErr w:type="gramStart"/>
      <w:r w:rsidRPr="008A3211">
        <w:rPr>
          <w:rFonts w:ascii="Arial" w:eastAsia="Times New Roman" w:hAnsi="Arial" w:cs="Arial"/>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10. Трансграничная передача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w:t>
      </w:r>
      <w:r w:rsidRPr="008A3211">
        <w:rPr>
          <w:rFonts w:ascii="Arial" w:eastAsia="Times New Roman" w:hAnsi="Arial" w:cs="Arial"/>
          <w:color w:val="212529"/>
          <w:sz w:val="24"/>
          <w:szCs w:val="24"/>
          <w:lang w:eastAsia="ru-RU"/>
        </w:rPr>
        <w:lastRenderedPageBreak/>
        <w:t>уведомление направляется отдельно от уведомления о намерении осуществлять обработку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11. Конфиденциальность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12. Заключительные положения</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3" w:history="1">
        <w:r w:rsidR="00DB1D82" w:rsidRPr="002F237E">
          <w:rPr>
            <w:rStyle w:val="a3"/>
            <w:rFonts w:ascii="Arial" w:hAnsi="Arial" w:cs="Arial"/>
            <w:shd w:val="clear" w:color="auto" w:fill="FFFFFF"/>
          </w:rPr>
          <w:t>nvk@itnovcompany.ru</w:t>
        </w:r>
      </w:hyperlink>
      <w:bookmarkStart w:id="0" w:name="_GoBack"/>
      <w:bookmarkEnd w:id="0"/>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005A19E3" w:rsidRPr="005A19E3">
        <w:rPr>
          <w:rFonts w:ascii="Arial" w:eastAsia="Times New Roman" w:hAnsi="Arial" w:cs="Arial"/>
          <w:color w:val="212529"/>
          <w:sz w:val="24"/>
          <w:szCs w:val="24"/>
          <w:shd w:val="clear" w:color="auto" w:fill="FCF8E3"/>
          <w:lang w:eastAsia="ru-RU"/>
        </w:rPr>
        <w:t>https://itnovcompany.ru/</w:t>
      </w:r>
    </w:p>
    <w:p w:rsidR="00BC707A" w:rsidRDefault="00BC707A"/>
    <w:sectPr w:rsidR="00BC7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F37"/>
    <w:multiLevelType w:val="multilevel"/>
    <w:tmpl w:val="66F4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E70D7"/>
    <w:multiLevelType w:val="multilevel"/>
    <w:tmpl w:val="79D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E3CC3"/>
    <w:multiLevelType w:val="multilevel"/>
    <w:tmpl w:val="904A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11"/>
    <w:rsid w:val="005A19E3"/>
    <w:rsid w:val="006A0A81"/>
    <w:rsid w:val="006B1D6F"/>
    <w:rsid w:val="008A3211"/>
    <w:rsid w:val="00BC707A"/>
    <w:rsid w:val="00DB1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19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1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5809">
      <w:bodyDiv w:val="1"/>
      <w:marLeft w:val="0"/>
      <w:marRight w:val="0"/>
      <w:marTop w:val="0"/>
      <w:marBottom w:val="0"/>
      <w:divBdr>
        <w:top w:val="none" w:sz="0" w:space="0" w:color="auto"/>
        <w:left w:val="none" w:sz="0" w:space="0" w:color="auto"/>
        <w:bottom w:val="none" w:sz="0" w:space="0" w:color="auto"/>
        <w:right w:val="none" w:sz="0" w:space="0" w:color="auto"/>
      </w:divBdr>
      <w:divsChild>
        <w:div w:id="2130397709">
          <w:marLeft w:val="-225"/>
          <w:marRight w:val="-225"/>
          <w:marTop w:val="0"/>
          <w:marBottom w:val="0"/>
          <w:divBdr>
            <w:top w:val="none" w:sz="0" w:space="0" w:color="auto"/>
            <w:left w:val="none" w:sz="0" w:space="0" w:color="auto"/>
            <w:bottom w:val="none" w:sz="0" w:space="0" w:color="auto"/>
            <w:right w:val="none" w:sz="0" w:space="0" w:color="auto"/>
          </w:divBdr>
          <w:divsChild>
            <w:div w:id="586380920">
              <w:marLeft w:val="0"/>
              <w:marRight w:val="0"/>
              <w:marTop w:val="0"/>
              <w:marBottom w:val="0"/>
              <w:divBdr>
                <w:top w:val="none" w:sz="0" w:space="0" w:color="auto"/>
                <w:left w:val="none" w:sz="0" w:space="0" w:color="auto"/>
                <w:bottom w:val="none" w:sz="0" w:space="0" w:color="auto"/>
                <w:right w:val="none" w:sz="0" w:space="0" w:color="auto"/>
              </w:divBdr>
            </w:div>
          </w:divsChild>
        </w:div>
        <w:div w:id="45877542">
          <w:marLeft w:val="-225"/>
          <w:marRight w:val="-225"/>
          <w:marTop w:val="0"/>
          <w:marBottom w:val="0"/>
          <w:divBdr>
            <w:top w:val="none" w:sz="0" w:space="0" w:color="auto"/>
            <w:left w:val="none" w:sz="0" w:space="0" w:color="auto"/>
            <w:bottom w:val="none" w:sz="0" w:space="0" w:color="auto"/>
            <w:right w:val="none" w:sz="0" w:space="0" w:color="auto"/>
          </w:divBdr>
          <w:divsChild>
            <w:div w:id="1920167383">
              <w:marLeft w:val="0"/>
              <w:marRight w:val="0"/>
              <w:marTop w:val="0"/>
              <w:marBottom w:val="0"/>
              <w:divBdr>
                <w:top w:val="none" w:sz="0" w:space="0" w:color="auto"/>
                <w:left w:val="none" w:sz="0" w:space="0" w:color="auto"/>
                <w:bottom w:val="none" w:sz="0" w:space="0" w:color="auto"/>
                <w:right w:val="none" w:sz="0" w:space="0" w:color="auto"/>
              </w:divBdr>
              <w:divsChild>
                <w:div w:id="1854951060">
                  <w:marLeft w:val="0"/>
                  <w:marRight w:val="0"/>
                  <w:marTop w:val="0"/>
                  <w:marBottom w:val="360"/>
                  <w:divBdr>
                    <w:top w:val="none" w:sz="0" w:space="0" w:color="auto"/>
                    <w:left w:val="none" w:sz="0" w:space="0" w:color="auto"/>
                    <w:bottom w:val="none" w:sz="0" w:space="0" w:color="auto"/>
                    <w:right w:val="none" w:sz="0" w:space="0" w:color="auto"/>
                  </w:divBdr>
                </w:div>
                <w:div w:id="493422041">
                  <w:marLeft w:val="0"/>
                  <w:marRight w:val="0"/>
                  <w:marTop w:val="0"/>
                  <w:marBottom w:val="240"/>
                  <w:divBdr>
                    <w:top w:val="none" w:sz="0" w:space="0" w:color="auto"/>
                    <w:left w:val="none" w:sz="0" w:space="0" w:color="auto"/>
                    <w:bottom w:val="none" w:sz="0" w:space="0" w:color="auto"/>
                    <w:right w:val="none" w:sz="0" w:space="0" w:color="auto"/>
                  </w:divBdr>
                  <w:divsChild>
                    <w:div w:id="881942871">
                      <w:marLeft w:val="0"/>
                      <w:marRight w:val="0"/>
                      <w:marTop w:val="0"/>
                      <w:marBottom w:val="0"/>
                      <w:divBdr>
                        <w:top w:val="none" w:sz="0" w:space="0" w:color="auto"/>
                        <w:left w:val="none" w:sz="0" w:space="0" w:color="auto"/>
                        <w:bottom w:val="none" w:sz="0" w:space="0" w:color="auto"/>
                        <w:right w:val="none" w:sz="0" w:space="0" w:color="auto"/>
                      </w:divBdr>
                    </w:div>
                    <w:div w:id="16310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5384">
          <w:marLeft w:val="-225"/>
          <w:marRight w:val="-225"/>
          <w:marTop w:val="0"/>
          <w:marBottom w:val="0"/>
          <w:divBdr>
            <w:top w:val="none" w:sz="0" w:space="0" w:color="auto"/>
            <w:left w:val="none" w:sz="0" w:space="0" w:color="auto"/>
            <w:bottom w:val="none" w:sz="0" w:space="0" w:color="auto"/>
            <w:right w:val="none" w:sz="0" w:space="0" w:color="auto"/>
          </w:divBdr>
          <w:divsChild>
            <w:div w:id="1847475414">
              <w:marLeft w:val="0"/>
              <w:marRight w:val="0"/>
              <w:marTop w:val="0"/>
              <w:marBottom w:val="0"/>
              <w:divBdr>
                <w:top w:val="none" w:sz="0" w:space="0" w:color="auto"/>
                <w:left w:val="none" w:sz="0" w:space="0" w:color="auto"/>
                <w:bottom w:val="none" w:sz="0" w:space="0" w:color="auto"/>
                <w:right w:val="none" w:sz="0" w:space="0" w:color="auto"/>
              </w:divBdr>
              <w:divsChild>
                <w:div w:id="888885547">
                  <w:marLeft w:val="0"/>
                  <w:marRight w:val="0"/>
                  <w:marTop w:val="0"/>
                  <w:marBottom w:val="240"/>
                  <w:divBdr>
                    <w:top w:val="none" w:sz="0" w:space="0" w:color="auto"/>
                    <w:left w:val="none" w:sz="0" w:space="0" w:color="auto"/>
                    <w:bottom w:val="none" w:sz="0" w:space="0" w:color="auto"/>
                    <w:right w:val="none" w:sz="0" w:space="0" w:color="auto"/>
                  </w:divBdr>
                  <w:divsChild>
                    <w:div w:id="144664749">
                      <w:marLeft w:val="0"/>
                      <w:marRight w:val="0"/>
                      <w:marTop w:val="0"/>
                      <w:marBottom w:val="0"/>
                      <w:divBdr>
                        <w:top w:val="none" w:sz="0" w:space="0" w:color="auto"/>
                        <w:left w:val="none" w:sz="0" w:space="0" w:color="auto"/>
                        <w:bottom w:val="none" w:sz="0" w:space="0" w:color="auto"/>
                        <w:right w:val="none" w:sz="0" w:space="0" w:color="auto"/>
                      </w:divBdr>
                    </w:div>
                    <w:div w:id="1357805139">
                      <w:marLeft w:val="0"/>
                      <w:marRight w:val="0"/>
                      <w:marTop w:val="0"/>
                      <w:marBottom w:val="0"/>
                      <w:divBdr>
                        <w:top w:val="none" w:sz="0" w:space="0" w:color="auto"/>
                        <w:left w:val="none" w:sz="0" w:space="0" w:color="auto"/>
                        <w:bottom w:val="none" w:sz="0" w:space="0" w:color="auto"/>
                        <w:right w:val="none" w:sz="0" w:space="0" w:color="auto"/>
                      </w:divBdr>
                    </w:div>
                    <w:div w:id="133642216">
                      <w:marLeft w:val="0"/>
                      <w:marRight w:val="0"/>
                      <w:marTop w:val="0"/>
                      <w:marBottom w:val="0"/>
                      <w:divBdr>
                        <w:top w:val="none" w:sz="0" w:space="0" w:color="auto"/>
                        <w:left w:val="none" w:sz="0" w:space="0" w:color="auto"/>
                        <w:bottom w:val="none" w:sz="0" w:space="0" w:color="auto"/>
                        <w:right w:val="none" w:sz="0" w:space="0" w:color="auto"/>
                      </w:divBdr>
                    </w:div>
                    <w:div w:id="1444576262">
                      <w:marLeft w:val="0"/>
                      <w:marRight w:val="0"/>
                      <w:marTop w:val="0"/>
                      <w:marBottom w:val="0"/>
                      <w:divBdr>
                        <w:top w:val="none" w:sz="0" w:space="0" w:color="auto"/>
                        <w:left w:val="none" w:sz="0" w:space="0" w:color="auto"/>
                        <w:bottom w:val="none" w:sz="0" w:space="0" w:color="auto"/>
                        <w:right w:val="none" w:sz="0" w:space="0" w:color="auto"/>
                      </w:divBdr>
                    </w:div>
                    <w:div w:id="686951407">
                      <w:marLeft w:val="0"/>
                      <w:marRight w:val="0"/>
                      <w:marTop w:val="0"/>
                      <w:marBottom w:val="0"/>
                      <w:divBdr>
                        <w:top w:val="none" w:sz="0" w:space="0" w:color="auto"/>
                        <w:left w:val="none" w:sz="0" w:space="0" w:color="auto"/>
                        <w:bottom w:val="none" w:sz="0" w:space="0" w:color="auto"/>
                        <w:right w:val="none" w:sz="0" w:space="0" w:color="auto"/>
                      </w:divBdr>
                    </w:div>
                    <w:div w:id="1399091751">
                      <w:marLeft w:val="0"/>
                      <w:marRight w:val="0"/>
                      <w:marTop w:val="0"/>
                      <w:marBottom w:val="0"/>
                      <w:divBdr>
                        <w:top w:val="none" w:sz="0" w:space="0" w:color="auto"/>
                        <w:left w:val="none" w:sz="0" w:space="0" w:color="auto"/>
                        <w:bottom w:val="none" w:sz="0" w:space="0" w:color="auto"/>
                        <w:right w:val="none" w:sz="0" w:space="0" w:color="auto"/>
                      </w:divBdr>
                    </w:div>
                    <w:div w:id="1623343554">
                      <w:marLeft w:val="0"/>
                      <w:marRight w:val="0"/>
                      <w:marTop w:val="0"/>
                      <w:marBottom w:val="0"/>
                      <w:divBdr>
                        <w:top w:val="none" w:sz="0" w:space="0" w:color="auto"/>
                        <w:left w:val="none" w:sz="0" w:space="0" w:color="auto"/>
                        <w:bottom w:val="none" w:sz="0" w:space="0" w:color="auto"/>
                        <w:right w:val="none" w:sz="0" w:space="0" w:color="auto"/>
                      </w:divBdr>
                    </w:div>
                    <w:div w:id="1498813207">
                      <w:marLeft w:val="0"/>
                      <w:marRight w:val="0"/>
                      <w:marTop w:val="0"/>
                      <w:marBottom w:val="0"/>
                      <w:divBdr>
                        <w:top w:val="none" w:sz="0" w:space="0" w:color="auto"/>
                        <w:left w:val="none" w:sz="0" w:space="0" w:color="auto"/>
                        <w:bottom w:val="none" w:sz="0" w:space="0" w:color="auto"/>
                        <w:right w:val="none" w:sz="0" w:space="0" w:color="auto"/>
                      </w:divBdr>
                    </w:div>
                    <w:div w:id="2029747794">
                      <w:marLeft w:val="0"/>
                      <w:marRight w:val="0"/>
                      <w:marTop w:val="0"/>
                      <w:marBottom w:val="0"/>
                      <w:divBdr>
                        <w:top w:val="none" w:sz="0" w:space="0" w:color="auto"/>
                        <w:left w:val="none" w:sz="0" w:space="0" w:color="auto"/>
                        <w:bottom w:val="none" w:sz="0" w:space="0" w:color="auto"/>
                        <w:right w:val="none" w:sz="0" w:space="0" w:color="auto"/>
                      </w:divBdr>
                    </w:div>
                    <w:div w:id="1216703061">
                      <w:marLeft w:val="0"/>
                      <w:marRight w:val="0"/>
                      <w:marTop w:val="0"/>
                      <w:marBottom w:val="0"/>
                      <w:divBdr>
                        <w:top w:val="none" w:sz="0" w:space="0" w:color="auto"/>
                        <w:left w:val="none" w:sz="0" w:space="0" w:color="auto"/>
                        <w:bottom w:val="none" w:sz="0" w:space="0" w:color="auto"/>
                        <w:right w:val="none" w:sz="0" w:space="0" w:color="auto"/>
                      </w:divBdr>
                    </w:div>
                    <w:div w:id="1468740116">
                      <w:marLeft w:val="0"/>
                      <w:marRight w:val="0"/>
                      <w:marTop w:val="0"/>
                      <w:marBottom w:val="0"/>
                      <w:divBdr>
                        <w:top w:val="none" w:sz="0" w:space="0" w:color="auto"/>
                        <w:left w:val="none" w:sz="0" w:space="0" w:color="auto"/>
                        <w:bottom w:val="none" w:sz="0" w:space="0" w:color="auto"/>
                        <w:right w:val="none" w:sz="0" w:space="0" w:color="auto"/>
                      </w:divBdr>
                    </w:div>
                    <w:div w:id="851720831">
                      <w:marLeft w:val="0"/>
                      <w:marRight w:val="0"/>
                      <w:marTop w:val="0"/>
                      <w:marBottom w:val="0"/>
                      <w:divBdr>
                        <w:top w:val="none" w:sz="0" w:space="0" w:color="auto"/>
                        <w:left w:val="none" w:sz="0" w:space="0" w:color="auto"/>
                        <w:bottom w:val="none" w:sz="0" w:space="0" w:color="auto"/>
                        <w:right w:val="none" w:sz="0" w:space="0" w:color="auto"/>
                      </w:divBdr>
                    </w:div>
                    <w:div w:id="1139496159">
                      <w:marLeft w:val="0"/>
                      <w:marRight w:val="0"/>
                      <w:marTop w:val="0"/>
                      <w:marBottom w:val="0"/>
                      <w:divBdr>
                        <w:top w:val="none" w:sz="0" w:space="0" w:color="auto"/>
                        <w:left w:val="none" w:sz="0" w:space="0" w:color="auto"/>
                        <w:bottom w:val="none" w:sz="0" w:space="0" w:color="auto"/>
                        <w:right w:val="none" w:sz="0" w:space="0" w:color="auto"/>
                      </w:divBdr>
                    </w:div>
                    <w:div w:id="5257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9957">
          <w:marLeft w:val="-225"/>
          <w:marRight w:val="-225"/>
          <w:marTop w:val="0"/>
          <w:marBottom w:val="0"/>
          <w:divBdr>
            <w:top w:val="none" w:sz="0" w:space="0" w:color="auto"/>
            <w:left w:val="none" w:sz="0" w:space="0" w:color="auto"/>
            <w:bottom w:val="none" w:sz="0" w:space="0" w:color="auto"/>
            <w:right w:val="none" w:sz="0" w:space="0" w:color="auto"/>
          </w:divBdr>
          <w:divsChild>
            <w:div w:id="641466697">
              <w:marLeft w:val="0"/>
              <w:marRight w:val="0"/>
              <w:marTop w:val="0"/>
              <w:marBottom w:val="0"/>
              <w:divBdr>
                <w:top w:val="none" w:sz="0" w:space="0" w:color="auto"/>
                <w:left w:val="none" w:sz="0" w:space="0" w:color="auto"/>
                <w:bottom w:val="none" w:sz="0" w:space="0" w:color="auto"/>
                <w:right w:val="none" w:sz="0" w:space="0" w:color="auto"/>
              </w:divBdr>
              <w:divsChild>
                <w:div w:id="1288076698">
                  <w:marLeft w:val="0"/>
                  <w:marRight w:val="0"/>
                  <w:marTop w:val="0"/>
                  <w:marBottom w:val="240"/>
                  <w:divBdr>
                    <w:top w:val="none" w:sz="0" w:space="0" w:color="auto"/>
                    <w:left w:val="none" w:sz="0" w:space="0" w:color="auto"/>
                    <w:bottom w:val="none" w:sz="0" w:space="0" w:color="auto"/>
                    <w:right w:val="none" w:sz="0" w:space="0" w:color="auto"/>
                  </w:divBdr>
                  <w:divsChild>
                    <w:div w:id="881870869">
                      <w:marLeft w:val="0"/>
                      <w:marRight w:val="0"/>
                      <w:marTop w:val="0"/>
                      <w:marBottom w:val="0"/>
                      <w:divBdr>
                        <w:top w:val="none" w:sz="0" w:space="0" w:color="auto"/>
                        <w:left w:val="none" w:sz="0" w:space="0" w:color="auto"/>
                        <w:bottom w:val="none" w:sz="0" w:space="0" w:color="auto"/>
                        <w:right w:val="none" w:sz="0" w:space="0" w:color="auto"/>
                      </w:divBdr>
                    </w:div>
                    <w:div w:id="1763601515">
                      <w:marLeft w:val="0"/>
                      <w:marRight w:val="0"/>
                      <w:marTop w:val="0"/>
                      <w:marBottom w:val="0"/>
                      <w:divBdr>
                        <w:top w:val="none" w:sz="0" w:space="0" w:color="auto"/>
                        <w:left w:val="none" w:sz="0" w:space="0" w:color="auto"/>
                        <w:bottom w:val="none" w:sz="0" w:space="0" w:color="auto"/>
                        <w:right w:val="none" w:sz="0" w:space="0" w:color="auto"/>
                      </w:divBdr>
                    </w:div>
                    <w:div w:id="1612934959">
                      <w:marLeft w:val="0"/>
                      <w:marRight w:val="0"/>
                      <w:marTop w:val="0"/>
                      <w:marBottom w:val="0"/>
                      <w:divBdr>
                        <w:top w:val="none" w:sz="0" w:space="0" w:color="auto"/>
                        <w:left w:val="none" w:sz="0" w:space="0" w:color="auto"/>
                        <w:bottom w:val="none" w:sz="0" w:space="0" w:color="auto"/>
                        <w:right w:val="none" w:sz="0" w:space="0" w:color="auto"/>
                      </w:divBdr>
                    </w:div>
                    <w:div w:id="386682158">
                      <w:marLeft w:val="0"/>
                      <w:marRight w:val="0"/>
                      <w:marTop w:val="0"/>
                      <w:marBottom w:val="0"/>
                      <w:divBdr>
                        <w:top w:val="none" w:sz="0" w:space="0" w:color="auto"/>
                        <w:left w:val="none" w:sz="0" w:space="0" w:color="auto"/>
                        <w:bottom w:val="none" w:sz="0" w:space="0" w:color="auto"/>
                        <w:right w:val="none" w:sz="0" w:space="0" w:color="auto"/>
                      </w:divBdr>
                    </w:div>
                    <w:div w:id="1787770974">
                      <w:marLeft w:val="0"/>
                      <w:marRight w:val="0"/>
                      <w:marTop w:val="0"/>
                      <w:marBottom w:val="0"/>
                      <w:divBdr>
                        <w:top w:val="none" w:sz="0" w:space="0" w:color="auto"/>
                        <w:left w:val="none" w:sz="0" w:space="0" w:color="auto"/>
                        <w:bottom w:val="none" w:sz="0" w:space="0" w:color="auto"/>
                        <w:right w:val="none" w:sz="0" w:space="0" w:color="auto"/>
                      </w:divBdr>
                    </w:div>
                    <w:div w:id="421874742">
                      <w:marLeft w:val="0"/>
                      <w:marRight w:val="0"/>
                      <w:marTop w:val="0"/>
                      <w:marBottom w:val="0"/>
                      <w:divBdr>
                        <w:top w:val="none" w:sz="0" w:space="0" w:color="auto"/>
                        <w:left w:val="none" w:sz="0" w:space="0" w:color="auto"/>
                        <w:bottom w:val="none" w:sz="0" w:space="0" w:color="auto"/>
                        <w:right w:val="none" w:sz="0" w:space="0" w:color="auto"/>
                      </w:divBdr>
                    </w:div>
                    <w:div w:id="1463186129">
                      <w:marLeft w:val="0"/>
                      <w:marRight w:val="0"/>
                      <w:marTop w:val="0"/>
                      <w:marBottom w:val="0"/>
                      <w:divBdr>
                        <w:top w:val="none" w:sz="0" w:space="0" w:color="auto"/>
                        <w:left w:val="none" w:sz="0" w:space="0" w:color="auto"/>
                        <w:bottom w:val="none" w:sz="0" w:space="0" w:color="auto"/>
                        <w:right w:val="none" w:sz="0" w:space="0" w:color="auto"/>
                      </w:divBdr>
                    </w:div>
                    <w:div w:id="1983465104">
                      <w:marLeft w:val="0"/>
                      <w:marRight w:val="0"/>
                      <w:marTop w:val="0"/>
                      <w:marBottom w:val="0"/>
                      <w:divBdr>
                        <w:top w:val="none" w:sz="0" w:space="0" w:color="auto"/>
                        <w:left w:val="none" w:sz="0" w:space="0" w:color="auto"/>
                        <w:bottom w:val="none" w:sz="0" w:space="0" w:color="auto"/>
                        <w:right w:val="none" w:sz="0" w:space="0" w:color="auto"/>
                      </w:divBdr>
                    </w:div>
                    <w:div w:id="329021689">
                      <w:marLeft w:val="0"/>
                      <w:marRight w:val="0"/>
                      <w:marTop w:val="0"/>
                      <w:marBottom w:val="0"/>
                      <w:divBdr>
                        <w:top w:val="none" w:sz="0" w:space="0" w:color="auto"/>
                        <w:left w:val="none" w:sz="0" w:space="0" w:color="auto"/>
                        <w:bottom w:val="none" w:sz="0" w:space="0" w:color="auto"/>
                        <w:right w:val="none" w:sz="0" w:space="0" w:color="auto"/>
                      </w:divBdr>
                    </w:div>
                    <w:div w:id="330522185">
                      <w:marLeft w:val="0"/>
                      <w:marRight w:val="0"/>
                      <w:marTop w:val="0"/>
                      <w:marBottom w:val="0"/>
                      <w:divBdr>
                        <w:top w:val="none" w:sz="0" w:space="0" w:color="auto"/>
                        <w:left w:val="none" w:sz="0" w:space="0" w:color="auto"/>
                        <w:bottom w:val="none" w:sz="0" w:space="0" w:color="auto"/>
                        <w:right w:val="none" w:sz="0" w:space="0" w:color="auto"/>
                      </w:divBdr>
                    </w:div>
                    <w:div w:id="1280994504">
                      <w:marLeft w:val="0"/>
                      <w:marRight w:val="0"/>
                      <w:marTop w:val="0"/>
                      <w:marBottom w:val="0"/>
                      <w:divBdr>
                        <w:top w:val="none" w:sz="0" w:space="0" w:color="auto"/>
                        <w:left w:val="none" w:sz="0" w:space="0" w:color="auto"/>
                        <w:bottom w:val="none" w:sz="0" w:space="0" w:color="auto"/>
                        <w:right w:val="none" w:sz="0" w:space="0" w:color="auto"/>
                      </w:divBdr>
                    </w:div>
                    <w:div w:id="1657612010">
                      <w:marLeft w:val="0"/>
                      <w:marRight w:val="0"/>
                      <w:marTop w:val="0"/>
                      <w:marBottom w:val="0"/>
                      <w:divBdr>
                        <w:top w:val="none" w:sz="0" w:space="0" w:color="auto"/>
                        <w:left w:val="none" w:sz="0" w:space="0" w:color="auto"/>
                        <w:bottom w:val="none" w:sz="0" w:space="0" w:color="auto"/>
                        <w:right w:val="none" w:sz="0" w:space="0" w:color="auto"/>
                      </w:divBdr>
                    </w:div>
                    <w:div w:id="2042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50724">
          <w:marLeft w:val="-225"/>
          <w:marRight w:val="-225"/>
          <w:marTop w:val="0"/>
          <w:marBottom w:val="0"/>
          <w:divBdr>
            <w:top w:val="none" w:sz="0" w:space="0" w:color="auto"/>
            <w:left w:val="none" w:sz="0" w:space="0" w:color="auto"/>
            <w:bottom w:val="none" w:sz="0" w:space="0" w:color="auto"/>
            <w:right w:val="none" w:sz="0" w:space="0" w:color="auto"/>
          </w:divBdr>
          <w:divsChild>
            <w:div w:id="1919290068">
              <w:marLeft w:val="0"/>
              <w:marRight w:val="0"/>
              <w:marTop w:val="0"/>
              <w:marBottom w:val="0"/>
              <w:divBdr>
                <w:top w:val="none" w:sz="0" w:space="0" w:color="auto"/>
                <w:left w:val="none" w:sz="0" w:space="0" w:color="auto"/>
                <w:bottom w:val="none" w:sz="0" w:space="0" w:color="auto"/>
                <w:right w:val="none" w:sz="0" w:space="0" w:color="auto"/>
              </w:divBdr>
              <w:divsChild>
                <w:div w:id="1333483869">
                  <w:marLeft w:val="0"/>
                  <w:marRight w:val="0"/>
                  <w:marTop w:val="0"/>
                  <w:marBottom w:val="240"/>
                  <w:divBdr>
                    <w:top w:val="none" w:sz="0" w:space="0" w:color="auto"/>
                    <w:left w:val="none" w:sz="0" w:space="0" w:color="auto"/>
                    <w:bottom w:val="none" w:sz="0" w:space="0" w:color="auto"/>
                    <w:right w:val="none" w:sz="0" w:space="0" w:color="auto"/>
                  </w:divBdr>
                  <w:divsChild>
                    <w:div w:id="1110853202">
                      <w:marLeft w:val="0"/>
                      <w:marRight w:val="0"/>
                      <w:marTop w:val="0"/>
                      <w:marBottom w:val="0"/>
                      <w:divBdr>
                        <w:top w:val="none" w:sz="0" w:space="0" w:color="auto"/>
                        <w:left w:val="none" w:sz="0" w:space="0" w:color="auto"/>
                        <w:bottom w:val="none" w:sz="0" w:space="0" w:color="auto"/>
                        <w:right w:val="none" w:sz="0" w:space="0" w:color="auto"/>
                      </w:divBdr>
                    </w:div>
                    <w:div w:id="1318415911">
                      <w:marLeft w:val="0"/>
                      <w:marRight w:val="0"/>
                      <w:marTop w:val="0"/>
                      <w:marBottom w:val="0"/>
                      <w:divBdr>
                        <w:top w:val="none" w:sz="0" w:space="0" w:color="auto"/>
                        <w:left w:val="none" w:sz="0" w:space="0" w:color="auto"/>
                        <w:bottom w:val="none" w:sz="0" w:space="0" w:color="auto"/>
                        <w:right w:val="none" w:sz="0" w:space="0" w:color="auto"/>
                      </w:divBdr>
                    </w:div>
                    <w:div w:id="1832403538">
                      <w:marLeft w:val="0"/>
                      <w:marRight w:val="0"/>
                      <w:marTop w:val="0"/>
                      <w:marBottom w:val="0"/>
                      <w:divBdr>
                        <w:top w:val="none" w:sz="0" w:space="0" w:color="auto"/>
                        <w:left w:val="none" w:sz="0" w:space="0" w:color="auto"/>
                        <w:bottom w:val="none" w:sz="0" w:space="0" w:color="auto"/>
                        <w:right w:val="none" w:sz="0" w:space="0" w:color="auto"/>
                      </w:divBdr>
                    </w:div>
                    <w:div w:id="1628201967">
                      <w:marLeft w:val="0"/>
                      <w:marRight w:val="0"/>
                      <w:marTop w:val="0"/>
                      <w:marBottom w:val="0"/>
                      <w:divBdr>
                        <w:top w:val="none" w:sz="0" w:space="0" w:color="auto"/>
                        <w:left w:val="none" w:sz="0" w:space="0" w:color="auto"/>
                        <w:bottom w:val="none" w:sz="0" w:space="0" w:color="auto"/>
                        <w:right w:val="none" w:sz="0" w:space="0" w:color="auto"/>
                      </w:divBdr>
                    </w:div>
                    <w:div w:id="1863127757">
                      <w:marLeft w:val="0"/>
                      <w:marRight w:val="0"/>
                      <w:marTop w:val="0"/>
                      <w:marBottom w:val="0"/>
                      <w:divBdr>
                        <w:top w:val="none" w:sz="0" w:space="0" w:color="auto"/>
                        <w:left w:val="none" w:sz="0" w:space="0" w:color="auto"/>
                        <w:bottom w:val="none" w:sz="0" w:space="0" w:color="auto"/>
                        <w:right w:val="none" w:sz="0" w:space="0" w:color="auto"/>
                      </w:divBdr>
                    </w:div>
                    <w:div w:id="1527016188">
                      <w:marLeft w:val="0"/>
                      <w:marRight w:val="0"/>
                      <w:marTop w:val="0"/>
                      <w:marBottom w:val="0"/>
                      <w:divBdr>
                        <w:top w:val="none" w:sz="0" w:space="0" w:color="auto"/>
                        <w:left w:val="none" w:sz="0" w:space="0" w:color="auto"/>
                        <w:bottom w:val="none" w:sz="0" w:space="0" w:color="auto"/>
                        <w:right w:val="none" w:sz="0" w:space="0" w:color="auto"/>
                      </w:divBdr>
                    </w:div>
                    <w:div w:id="1572698403">
                      <w:marLeft w:val="0"/>
                      <w:marRight w:val="0"/>
                      <w:marTop w:val="0"/>
                      <w:marBottom w:val="0"/>
                      <w:divBdr>
                        <w:top w:val="none" w:sz="0" w:space="0" w:color="auto"/>
                        <w:left w:val="none" w:sz="0" w:space="0" w:color="auto"/>
                        <w:bottom w:val="none" w:sz="0" w:space="0" w:color="auto"/>
                        <w:right w:val="none" w:sz="0" w:space="0" w:color="auto"/>
                      </w:divBdr>
                    </w:div>
                    <w:div w:id="1838299298">
                      <w:marLeft w:val="0"/>
                      <w:marRight w:val="0"/>
                      <w:marTop w:val="0"/>
                      <w:marBottom w:val="0"/>
                      <w:divBdr>
                        <w:top w:val="none" w:sz="0" w:space="0" w:color="auto"/>
                        <w:left w:val="none" w:sz="0" w:space="0" w:color="auto"/>
                        <w:bottom w:val="none" w:sz="0" w:space="0" w:color="auto"/>
                        <w:right w:val="none" w:sz="0" w:space="0" w:color="auto"/>
                      </w:divBdr>
                    </w:div>
                    <w:div w:id="771710264">
                      <w:marLeft w:val="0"/>
                      <w:marRight w:val="0"/>
                      <w:marTop w:val="0"/>
                      <w:marBottom w:val="0"/>
                      <w:divBdr>
                        <w:top w:val="none" w:sz="0" w:space="0" w:color="auto"/>
                        <w:left w:val="none" w:sz="0" w:space="0" w:color="auto"/>
                        <w:bottom w:val="none" w:sz="0" w:space="0" w:color="auto"/>
                        <w:right w:val="none" w:sz="0" w:space="0" w:color="auto"/>
                      </w:divBdr>
                    </w:div>
                    <w:div w:id="1647736549">
                      <w:marLeft w:val="0"/>
                      <w:marRight w:val="0"/>
                      <w:marTop w:val="0"/>
                      <w:marBottom w:val="0"/>
                      <w:divBdr>
                        <w:top w:val="none" w:sz="0" w:space="0" w:color="auto"/>
                        <w:left w:val="none" w:sz="0" w:space="0" w:color="auto"/>
                        <w:bottom w:val="none" w:sz="0" w:space="0" w:color="auto"/>
                        <w:right w:val="none" w:sz="0" w:space="0" w:color="auto"/>
                      </w:divBdr>
                    </w:div>
                    <w:div w:id="17989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7579">
          <w:marLeft w:val="-225"/>
          <w:marRight w:val="-225"/>
          <w:marTop w:val="0"/>
          <w:marBottom w:val="0"/>
          <w:divBdr>
            <w:top w:val="none" w:sz="0" w:space="0" w:color="auto"/>
            <w:left w:val="none" w:sz="0" w:space="0" w:color="auto"/>
            <w:bottom w:val="none" w:sz="0" w:space="0" w:color="auto"/>
            <w:right w:val="none" w:sz="0" w:space="0" w:color="auto"/>
          </w:divBdr>
          <w:divsChild>
            <w:div w:id="1768114738">
              <w:marLeft w:val="0"/>
              <w:marRight w:val="0"/>
              <w:marTop w:val="0"/>
              <w:marBottom w:val="0"/>
              <w:divBdr>
                <w:top w:val="none" w:sz="0" w:space="0" w:color="auto"/>
                <w:left w:val="none" w:sz="0" w:space="0" w:color="auto"/>
                <w:bottom w:val="none" w:sz="0" w:space="0" w:color="auto"/>
                <w:right w:val="none" w:sz="0" w:space="0" w:color="auto"/>
              </w:divBdr>
              <w:divsChild>
                <w:div w:id="51001250">
                  <w:marLeft w:val="0"/>
                  <w:marRight w:val="0"/>
                  <w:marTop w:val="0"/>
                  <w:marBottom w:val="240"/>
                  <w:divBdr>
                    <w:top w:val="none" w:sz="0" w:space="0" w:color="auto"/>
                    <w:left w:val="none" w:sz="0" w:space="0" w:color="auto"/>
                    <w:bottom w:val="none" w:sz="0" w:space="0" w:color="auto"/>
                    <w:right w:val="none" w:sz="0" w:space="0" w:color="auto"/>
                  </w:divBdr>
                  <w:divsChild>
                    <w:div w:id="444235264">
                      <w:marLeft w:val="0"/>
                      <w:marRight w:val="0"/>
                      <w:marTop w:val="0"/>
                      <w:marBottom w:val="0"/>
                      <w:divBdr>
                        <w:top w:val="none" w:sz="0" w:space="0" w:color="auto"/>
                        <w:left w:val="none" w:sz="0" w:space="0" w:color="auto"/>
                        <w:bottom w:val="none" w:sz="0" w:space="0" w:color="auto"/>
                        <w:right w:val="none" w:sz="0" w:space="0" w:color="auto"/>
                      </w:divBdr>
                    </w:div>
                    <w:div w:id="1815296823">
                      <w:marLeft w:val="0"/>
                      <w:marRight w:val="0"/>
                      <w:marTop w:val="0"/>
                      <w:marBottom w:val="0"/>
                      <w:divBdr>
                        <w:top w:val="none" w:sz="0" w:space="0" w:color="auto"/>
                        <w:left w:val="none" w:sz="0" w:space="0" w:color="auto"/>
                        <w:bottom w:val="none" w:sz="0" w:space="0" w:color="auto"/>
                        <w:right w:val="none" w:sz="0" w:space="0" w:color="auto"/>
                      </w:divBdr>
                    </w:div>
                    <w:div w:id="892808699">
                      <w:marLeft w:val="0"/>
                      <w:marRight w:val="0"/>
                      <w:marTop w:val="0"/>
                      <w:marBottom w:val="0"/>
                      <w:divBdr>
                        <w:top w:val="none" w:sz="0" w:space="0" w:color="auto"/>
                        <w:left w:val="none" w:sz="0" w:space="0" w:color="auto"/>
                        <w:bottom w:val="none" w:sz="0" w:space="0" w:color="auto"/>
                        <w:right w:val="none" w:sz="0" w:space="0" w:color="auto"/>
                      </w:divBdr>
                    </w:div>
                    <w:div w:id="21975175">
                      <w:marLeft w:val="0"/>
                      <w:marRight w:val="0"/>
                      <w:marTop w:val="0"/>
                      <w:marBottom w:val="0"/>
                      <w:divBdr>
                        <w:top w:val="none" w:sz="0" w:space="0" w:color="auto"/>
                        <w:left w:val="none" w:sz="0" w:space="0" w:color="auto"/>
                        <w:bottom w:val="none" w:sz="0" w:space="0" w:color="auto"/>
                        <w:right w:val="none" w:sz="0" w:space="0" w:color="auto"/>
                      </w:divBdr>
                    </w:div>
                    <w:div w:id="1658611875">
                      <w:marLeft w:val="0"/>
                      <w:marRight w:val="0"/>
                      <w:marTop w:val="0"/>
                      <w:marBottom w:val="0"/>
                      <w:divBdr>
                        <w:top w:val="none" w:sz="0" w:space="0" w:color="auto"/>
                        <w:left w:val="none" w:sz="0" w:space="0" w:color="auto"/>
                        <w:bottom w:val="none" w:sz="0" w:space="0" w:color="auto"/>
                        <w:right w:val="none" w:sz="0" w:space="0" w:color="auto"/>
                      </w:divBdr>
                    </w:div>
                    <w:div w:id="1570187225">
                      <w:marLeft w:val="0"/>
                      <w:marRight w:val="0"/>
                      <w:marTop w:val="0"/>
                      <w:marBottom w:val="0"/>
                      <w:divBdr>
                        <w:top w:val="none" w:sz="0" w:space="0" w:color="auto"/>
                        <w:left w:val="none" w:sz="0" w:space="0" w:color="auto"/>
                        <w:bottom w:val="none" w:sz="0" w:space="0" w:color="auto"/>
                        <w:right w:val="none" w:sz="0" w:space="0" w:color="auto"/>
                      </w:divBdr>
                    </w:div>
                    <w:div w:id="12857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3981">
          <w:marLeft w:val="-225"/>
          <w:marRight w:val="-225"/>
          <w:marTop w:val="0"/>
          <w:marBottom w:val="0"/>
          <w:divBdr>
            <w:top w:val="none" w:sz="0" w:space="0" w:color="auto"/>
            <w:left w:val="none" w:sz="0" w:space="0" w:color="auto"/>
            <w:bottom w:val="none" w:sz="0" w:space="0" w:color="auto"/>
            <w:right w:val="none" w:sz="0" w:space="0" w:color="auto"/>
          </w:divBdr>
          <w:divsChild>
            <w:div w:id="225646940">
              <w:marLeft w:val="0"/>
              <w:marRight w:val="0"/>
              <w:marTop w:val="0"/>
              <w:marBottom w:val="0"/>
              <w:divBdr>
                <w:top w:val="none" w:sz="0" w:space="0" w:color="auto"/>
                <w:left w:val="none" w:sz="0" w:space="0" w:color="auto"/>
                <w:bottom w:val="none" w:sz="0" w:space="0" w:color="auto"/>
                <w:right w:val="none" w:sz="0" w:space="0" w:color="auto"/>
              </w:divBdr>
              <w:divsChild>
                <w:div w:id="1045104894">
                  <w:marLeft w:val="0"/>
                  <w:marRight w:val="0"/>
                  <w:marTop w:val="0"/>
                  <w:marBottom w:val="240"/>
                  <w:divBdr>
                    <w:top w:val="none" w:sz="0" w:space="0" w:color="auto"/>
                    <w:left w:val="none" w:sz="0" w:space="0" w:color="auto"/>
                    <w:bottom w:val="none" w:sz="0" w:space="0" w:color="auto"/>
                    <w:right w:val="none" w:sz="0" w:space="0" w:color="auto"/>
                  </w:divBdr>
                  <w:divsChild>
                    <w:div w:id="1654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3733">
          <w:marLeft w:val="-225"/>
          <w:marRight w:val="-225"/>
          <w:marTop w:val="0"/>
          <w:marBottom w:val="0"/>
          <w:divBdr>
            <w:top w:val="none" w:sz="0" w:space="0" w:color="auto"/>
            <w:left w:val="none" w:sz="0" w:space="0" w:color="auto"/>
            <w:bottom w:val="none" w:sz="0" w:space="0" w:color="auto"/>
            <w:right w:val="none" w:sz="0" w:space="0" w:color="auto"/>
          </w:divBdr>
          <w:divsChild>
            <w:div w:id="998313729">
              <w:marLeft w:val="0"/>
              <w:marRight w:val="0"/>
              <w:marTop w:val="0"/>
              <w:marBottom w:val="0"/>
              <w:divBdr>
                <w:top w:val="none" w:sz="0" w:space="0" w:color="auto"/>
                <w:left w:val="none" w:sz="0" w:space="0" w:color="auto"/>
                <w:bottom w:val="none" w:sz="0" w:space="0" w:color="auto"/>
                <w:right w:val="none" w:sz="0" w:space="0" w:color="auto"/>
              </w:divBdr>
              <w:divsChild>
                <w:div w:id="399717932">
                  <w:marLeft w:val="0"/>
                  <w:marRight w:val="0"/>
                  <w:marTop w:val="0"/>
                  <w:marBottom w:val="240"/>
                  <w:divBdr>
                    <w:top w:val="none" w:sz="0" w:space="0" w:color="auto"/>
                    <w:left w:val="none" w:sz="0" w:space="0" w:color="auto"/>
                    <w:bottom w:val="none" w:sz="0" w:space="0" w:color="auto"/>
                    <w:right w:val="none" w:sz="0" w:space="0" w:color="auto"/>
                  </w:divBdr>
                  <w:divsChild>
                    <w:div w:id="1058747091">
                      <w:marLeft w:val="0"/>
                      <w:marRight w:val="0"/>
                      <w:marTop w:val="0"/>
                      <w:marBottom w:val="0"/>
                      <w:divBdr>
                        <w:top w:val="none" w:sz="0" w:space="0" w:color="auto"/>
                        <w:left w:val="none" w:sz="0" w:space="0" w:color="auto"/>
                        <w:bottom w:val="none" w:sz="0" w:space="0" w:color="auto"/>
                        <w:right w:val="none" w:sz="0" w:space="0" w:color="auto"/>
                      </w:divBdr>
                    </w:div>
                    <w:div w:id="1721787672">
                      <w:marLeft w:val="0"/>
                      <w:marRight w:val="0"/>
                      <w:marTop w:val="0"/>
                      <w:marBottom w:val="0"/>
                      <w:divBdr>
                        <w:top w:val="none" w:sz="0" w:space="0" w:color="auto"/>
                        <w:left w:val="none" w:sz="0" w:space="0" w:color="auto"/>
                        <w:bottom w:val="none" w:sz="0" w:space="0" w:color="auto"/>
                        <w:right w:val="none" w:sz="0" w:space="0" w:color="auto"/>
                      </w:divBdr>
                    </w:div>
                    <w:div w:id="1676223055">
                      <w:marLeft w:val="0"/>
                      <w:marRight w:val="0"/>
                      <w:marTop w:val="0"/>
                      <w:marBottom w:val="0"/>
                      <w:divBdr>
                        <w:top w:val="none" w:sz="0" w:space="0" w:color="auto"/>
                        <w:left w:val="none" w:sz="0" w:space="0" w:color="auto"/>
                        <w:bottom w:val="none" w:sz="0" w:space="0" w:color="auto"/>
                        <w:right w:val="none" w:sz="0" w:space="0" w:color="auto"/>
                      </w:divBdr>
                    </w:div>
                    <w:div w:id="1119371577">
                      <w:marLeft w:val="0"/>
                      <w:marRight w:val="0"/>
                      <w:marTop w:val="0"/>
                      <w:marBottom w:val="0"/>
                      <w:divBdr>
                        <w:top w:val="none" w:sz="0" w:space="0" w:color="auto"/>
                        <w:left w:val="none" w:sz="0" w:space="0" w:color="auto"/>
                        <w:bottom w:val="none" w:sz="0" w:space="0" w:color="auto"/>
                        <w:right w:val="none" w:sz="0" w:space="0" w:color="auto"/>
                      </w:divBdr>
                    </w:div>
                    <w:div w:id="1023164033">
                      <w:marLeft w:val="0"/>
                      <w:marRight w:val="0"/>
                      <w:marTop w:val="0"/>
                      <w:marBottom w:val="0"/>
                      <w:divBdr>
                        <w:top w:val="none" w:sz="0" w:space="0" w:color="auto"/>
                        <w:left w:val="none" w:sz="0" w:space="0" w:color="auto"/>
                        <w:bottom w:val="none" w:sz="0" w:space="0" w:color="auto"/>
                        <w:right w:val="none" w:sz="0" w:space="0" w:color="auto"/>
                      </w:divBdr>
                    </w:div>
                    <w:div w:id="64642992">
                      <w:marLeft w:val="0"/>
                      <w:marRight w:val="0"/>
                      <w:marTop w:val="0"/>
                      <w:marBottom w:val="0"/>
                      <w:divBdr>
                        <w:top w:val="none" w:sz="0" w:space="0" w:color="auto"/>
                        <w:left w:val="none" w:sz="0" w:space="0" w:color="auto"/>
                        <w:bottom w:val="none" w:sz="0" w:space="0" w:color="auto"/>
                        <w:right w:val="none" w:sz="0" w:space="0" w:color="auto"/>
                      </w:divBdr>
                    </w:div>
                    <w:div w:id="305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0802">
          <w:marLeft w:val="-225"/>
          <w:marRight w:val="-225"/>
          <w:marTop w:val="0"/>
          <w:marBottom w:val="0"/>
          <w:divBdr>
            <w:top w:val="none" w:sz="0" w:space="0" w:color="auto"/>
            <w:left w:val="none" w:sz="0" w:space="0" w:color="auto"/>
            <w:bottom w:val="none" w:sz="0" w:space="0" w:color="auto"/>
            <w:right w:val="none" w:sz="0" w:space="0" w:color="auto"/>
          </w:divBdr>
          <w:divsChild>
            <w:div w:id="1263145838">
              <w:marLeft w:val="0"/>
              <w:marRight w:val="0"/>
              <w:marTop w:val="0"/>
              <w:marBottom w:val="0"/>
              <w:divBdr>
                <w:top w:val="none" w:sz="0" w:space="0" w:color="auto"/>
                <w:left w:val="none" w:sz="0" w:space="0" w:color="auto"/>
                <w:bottom w:val="none" w:sz="0" w:space="0" w:color="auto"/>
                <w:right w:val="none" w:sz="0" w:space="0" w:color="auto"/>
              </w:divBdr>
              <w:divsChild>
                <w:div w:id="522943188">
                  <w:marLeft w:val="0"/>
                  <w:marRight w:val="0"/>
                  <w:marTop w:val="0"/>
                  <w:marBottom w:val="360"/>
                  <w:divBdr>
                    <w:top w:val="none" w:sz="0" w:space="0" w:color="auto"/>
                    <w:left w:val="none" w:sz="0" w:space="0" w:color="auto"/>
                    <w:bottom w:val="none" w:sz="0" w:space="0" w:color="auto"/>
                    <w:right w:val="none" w:sz="0" w:space="0" w:color="auto"/>
                  </w:divBdr>
                </w:div>
                <w:div w:id="1061367850">
                  <w:marLeft w:val="0"/>
                  <w:marRight w:val="0"/>
                  <w:marTop w:val="0"/>
                  <w:marBottom w:val="240"/>
                  <w:divBdr>
                    <w:top w:val="none" w:sz="0" w:space="0" w:color="auto"/>
                    <w:left w:val="none" w:sz="0" w:space="0" w:color="auto"/>
                    <w:bottom w:val="none" w:sz="0" w:space="0" w:color="auto"/>
                    <w:right w:val="none" w:sz="0" w:space="0" w:color="auto"/>
                  </w:divBdr>
                  <w:divsChild>
                    <w:div w:id="975918687">
                      <w:marLeft w:val="0"/>
                      <w:marRight w:val="0"/>
                      <w:marTop w:val="0"/>
                      <w:marBottom w:val="0"/>
                      <w:divBdr>
                        <w:top w:val="none" w:sz="0" w:space="0" w:color="auto"/>
                        <w:left w:val="none" w:sz="0" w:space="0" w:color="auto"/>
                        <w:bottom w:val="none" w:sz="0" w:space="0" w:color="auto"/>
                        <w:right w:val="none" w:sz="0" w:space="0" w:color="auto"/>
                      </w:divBdr>
                    </w:div>
                    <w:div w:id="373434310">
                      <w:marLeft w:val="0"/>
                      <w:marRight w:val="0"/>
                      <w:marTop w:val="0"/>
                      <w:marBottom w:val="0"/>
                      <w:divBdr>
                        <w:top w:val="none" w:sz="0" w:space="0" w:color="auto"/>
                        <w:left w:val="none" w:sz="0" w:space="0" w:color="auto"/>
                        <w:bottom w:val="none" w:sz="0" w:space="0" w:color="auto"/>
                        <w:right w:val="none" w:sz="0" w:space="0" w:color="auto"/>
                      </w:divBdr>
                    </w:div>
                    <w:div w:id="1646811712">
                      <w:marLeft w:val="0"/>
                      <w:marRight w:val="0"/>
                      <w:marTop w:val="0"/>
                      <w:marBottom w:val="0"/>
                      <w:divBdr>
                        <w:top w:val="none" w:sz="0" w:space="0" w:color="auto"/>
                        <w:left w:val="none" w:sz="0" w:space="0" w:color="auto"/>
                        <w:bottom w:val="none" w:sz="0" w:space="0" w:color="auto"/>
                        <w:right w:val="none" w:sz="0" w:space="0" w:color="auto"/>
                      </w:divBdr>
                    </w:div>
                    <w:div w:id="1525172054">
                      <w:marLeft w:val="0"/>
                      <w:marRight w:val="0"/>
                      <w:marTop w:val="0"/>
                      <w:marBottom w:val="0"/>
                      <w:divBdr>
                        <w:top w:val="none" w:sz="0" w:space="0" w:color="auto"/>
                        <w:left w:val="none" w:sz="0" w:space="0" w:color="auto"/>
                        <w:bottom w:val="none" w:sz="0" w:space="0" w:color="auto"/>
                        <w:right w:val="none" w:sz="0" w:space="0" w:color="auto"/>
                      </w:divBdr>
                    </w:div>
                    <w:div w:id="1118255488">
                      <w:marLeft w:val="0"/>
                      <w:marRight w:val="0"/>
                      <w:marTop w:val="0"/>
                      <w:marBottom w:val="0"/>
                      <w:divBdr>
                        <w:top w:val="none" w:sz="0" w:space="0" w:color="auto"/>
                        <w:left w:val="none" w:sz="0" w:space="0" w:color="auto"/>
                        <w:bottom w:val="none" w:sz="0" w:space="0" w:color="auto"/>
                        <w:right w:val="none" w:sz="0" w:space="0" w:color="auto"/>
                      </w:divBdr>
                    </w:div>
                    <w:div w:id="2020156654">
                      <w:marLeft w:val="0"/>
                      <w:marRight w:val="0"/>
                      <w:marTop w:val="0"/>
                      <w:marBottom w:val="0"/>
                      <w:divBdr>
                        <w:top w:val="none" w:sz="0" w:space="0" w:color="auto"/>
                        <w:left w:val="none" w:sz="0" w:space="0" w:color="auto"/>
                        <w:bottom w:val="none" w:sz="0" w:space="0" w:color="auto"/>
                        <w:right w:val="none" w:sz="0" w:space="0" w:color="auto"/>
                      </w:divBdr>
                    </w:div>
                    <w:div w:id="1234657057">
                      <w:marLeft w:val="0"/>
                      <w:marRight w:val="0"/>
                      <w:marTop w:val="0"/>
                      <w:marBottom w:val="0"/>
                      <w:divBdr>
                        <w:top w:val="none" w:sz="0" w:space="0" w:color="auto"/>
                        <w:left w:val="none" w:sz="0" w:space="0" w:color="auto"/>
                        <w:bottom w:val="none" w:sz="0" w:space="0" w:color="auto"/>
                        <w:right w:val="none" w:sz="0" w:space="0" w:color="auto"/>
                      </w:divBdr>
                    </w:div>
                    <w:div w:id="372076982">
                      <w:marLeft w:val="0"/>
                      <w:marRight w:val="0"/>
                      <w:marTop w:val="0"/>
                      <w:marBottom w:val="0"/>
                      <w:divBdr>
                        <w:top w:val="none" w:sz="0" w:space="0" w:color="auto"/>
                        <w:left w:val="none" w:sz="0" w:space="0" w:color="auto"/>
                        <w:bottom w:val="none" w:sz="0" w:space="0" w:color="auto"/>
                        <w:right w:val="none" w:sz="0" w:space="0" w:color="auto"/>
                      </w:divBdr>
                    </w:div>
                    <w:div w:id="20994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3812">
          <w:marLeft w:val="-225"/>
          <w:marRight w:val="-225"/>
          <w:marTop w:val="0"/>
          <w:marBottom w:val="0"/>
          <w:divBdr>
            <w:top w:val="none" w:sz="0" w:space="0" w:color="auto"/>
            <w:left w:val="none" w:sz="0" w:space="0" w:color="auto"/>
            <w:bottom w:val="none" w:sz="0" w:space="0" w:color="auto"/>
            <w:right w:val="none" w:sz="0" w:space="0" w:color="auto"/>
          </w:divBdr>
          <w:divsChild>
            <w:div w:id="1523979702">
              <w:marLeft w:val="0"/>
              <w:marRight w:val="0"/>
              <w:marTop w:val="0"/>
              <w:marBottom w:val="0"/>
              <w:divBdr>
                <w:top w:val="none" w:sz="0" w:space="0" w:color="auto"/>
                <w:left w:val="none" w:sz="0" w:space="0" w:color="auto"/>
                <w:bottom w:val="none" w:sz="0" w:space="0" w:color="auto"/>
                <w:right w:val="none" w:sz="0" w:space="0" w:color="auto"/>
              </w:divBdr>
              <w:divsChild>
                <w:div w:id="442771304">
                  <w:marLeft w:val="0"/>
                  <w:marRight w:val="0"/>
                  <w:marTop w:val="0"/>
                  <w:marBottom w:val="240"/>
                  <w:divBdr>
                    <w:top w:val="none" w:sz="0" w:space="0" w:color="auto"/>
                    <w:left w:val="none" w:sz="0" w:space="0" w:color="auto"/>
                    <w:bottom w:val="none" w:sz="0" w:space="0" w:color="auto"/>
                    <w:right w:val="none" w:sz="0" w:space="0" w:color="auto"/>
                  </w:divBdr>
                  <w:divsChild>
                    <w:div w:id="1235898953">
                      <w:marLeft w:val="0"/>
                      <w:marRight w:val="0"/>
                      <w:marTop w:val="0"/>
                      <w:marBottom w:val="0"/>
                      <w:divBdr>
                        <w:top w:val="none" w:sz="0" w:space="0" w:color="auto"/>
                        <w:left w:val="none" w:sz="0" w:space="0" w:color="auto"/>
                        <w:bottom w:val="none" w:sz="0" w:space="0" w:color="auto"/>
                        <w:right w:val="none" w:sz="0" w:space="0" w:color="auto"/>
                      </w:divBdr>
                    </w:div>
                    <w:div w:id="12222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8975">
          <w:marLeft w:val="-225"/>
          <w:marRight w:val="-225"/>
          <w:marTop w:val="0"/>
          <w:marBottom w:val="0"/>
          <w:divBdr>
            <w:top w:val="none" w:sz="0" w:space="0" w:color="auto"/>
            <w:left w:val="none" w:sz="0" w:space="0" w:color="auto"/>
            <w:bottom w:val="none" w:sz="0" w:space="0" w:color="auto"/>
            <w:right w:val="none" w:sz="0" w:space="0" w:color="auto"/>
          </w:divBdr>
          <w:divsChild>
            <w:div w:id="1952396054">
              <w:marLeft w:val="0"/>
              <w:marRight w:val="0"/>
              <w:marTop w:val="0"/>
              <w:marBottom w:val="0"/>
              <w:divBdr>
                <w:top w:val="none" w:sz="0" w:space="0" w:color="auto"/>
                <w:left w:val="none" w:sz="0" w:space="0" w:color="auto"/>
                <w:bottom w:val="none" w:sz="0" w:space="0" w:color="auto"/>
                <w:right w:val="none" w:sz="0" w:space="0" w:color="auto"/>
              </w:divBdr>
              <w:divsChild>
                <w:div w:id="1734036932">
                  <w:marLeft w:val="0"/>
                  <w:marRight w:val="0"/>
                  <w:marTop w:val="0"/>
                  <w:marBottom w:val="240"/>
                  <w:divBdr>
                    <w:top w:val="none" w:sz="0" w:space="0" w:color="auto"/>
                    <w:left w:val="none" w:sz="0" w:space="0" w:color="auto"/>
                    <w:bottom w:val="none" w:sz="0" w:space="0" w:color="auto"/>
                    <w:right w:val="none" w:sz="0" w:space="0" w:color="auto"/>
                  </w:divBdr>
                  <w:divsChild>
                    <w:div w:id="505563202">
                      <w:marLeft w:val="0"/>
                      <w:marRight w:val="0"/>
                      <w:marTop w:val="0"/>
                      <w:marBottom w:val="0"/>
                      <w:divBdr>
                        <w:top w:val="none" w:sz="0" w:space="0" w:color="auto"/>
                        <w:left w:val="none" w:sz="0" w:space="0" w:color="auto"/>
                        <w:bottom w:val="none" w:sz="0" w:space="0" w:color="auto"/>
                        <w:right w:val="none" w:sz="0" w:space="0" w:color="auto"/>
                      </w:divBdr>
                    </w:div>
                    <w:div w:id="7165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404">
          <w:marLeft w:val="-225"/>
          <w:marRight w:val="-225"/>
          <w:marTop w:val="0"/>
          <w:marBottom w:val="0"/>
          <w:divBdr>
            <w:top w:val="none" w:sz="0" w:space="0" w:color="auto"/>
            <w:left w:val="none" w:sz="0" w:space="0" w:color="auto"/>
            <w:bottom w:val="none" w:sz="0" w:space="0" w:color="auto"/>
            <w:right w:val="none" w:sz="0" w:space="0" w:color="auto"/>
          </w:divBdr>
          <w:divsChild>
            <w:div w:id="674846177">
              <w:marLeft w:val="0"/>
              <w:marRight w:val="0"/>
              <w:marTop w:val="0"/>
              <w:marBottom w:val="0"/>
              <w:divBdr>
                <w:top w:val="none" w:sz="0" w:space="0" w:color="auto"/>
                <w:left w:val="none" w:sz="0" w:space="0" w:color="auto"/>
                <w:bottom w:val="none" w:sz="0" w:space="0" w:color="auto"/>
                <w:right w:val="none" w:sz="0" w:space="0" w:color="auto"/>
              </w:divBdr>
              <w:divsChild>
                <w:div w:id="17052068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82399079">
          <w:marLeft w:val="-225"/>
          <w:marRight w:val="-225"/>
          <w:marTop w:val="0"/>
          <w:marBottom w:val="0"/>
          <w:divBdr>
            <w:top w:val="none" w:sz="0" w:space="0" w:color="auto"/>
            <w:left w:val="none" w:sz="0" w:space="0" w:color="auto"/>
            <w:bottom w:val="none" w:sz="0" w:space="0" w:color="auto"/>
            <w:right w:val="none" w:sz="0" w:space="0" w:color="auto"/>
          </w:divBdr>
          <w:divsChild>
            <w:div w:id="2044210327">
              <w:marLeft w:val="0"/>
              <w:marRight w:val="0"/>
              <w:marTop w:val="0"/>
              <w:marBottom w:val="0"/>
              <w:divBdr>
                <w:top w:val="none" w:sz="0" w:space="0" w:color="auto"/>
                <w:left w:val="none" w:sz="0" w:space="0" w:color="auto"/>
                <w:bottom w:val="none" w:sz="0" w:space="0" w:color="auto"/>
                <w:right w:val="none" w:sz="0" w:space="0" w:color="auto"/>
              </w:divBdr>
              <w:divsChild>
                <w:div w:id="1255672659">
                  <w:marLeft w:val="0"/>
                  <w:marRight w:val="0"/>
                  <w:marTop w:val="0"/>
                  <w:marBottom w:val="240"/>
                  <w:divBdr>
                    <w:top w:val="none" w:sz="0" w:space="0" w:color="auto"/>
                    <w:left w:val="none" w:sz="0" w:space="0" w:color="auto"/>
                    <w:bottom w:val="none" w:sz="0" w:space="0" w:color="auto"/>
                    <w:right w:val="none" w:sz="0" w:space="0" w:color="auto"/>
                  </w:divBdr>
                  <w:divsChild>
                    <w:div w:id="494419398">
                      <w:marLeft w:val="0"/>
                      <w:marRight w:val="0"/>
                      <w:marTop w:val="0"/>
                      <w:marBottom w:val="0"/>
                      <w:divBdr>
                        <w:top w:val="none" w:sz="0" w:space="0" w:color="auto"/>
                        <w:left w:val="none" w:sz="0" w:space="0" w:color="auto"/>
                        <w:bottom w:val="none" w:sz="0" w:space="0" w:color="auto"/>
                        <w:right w:val="none" w:sz="0" w:space="0" w:color="auto"/>
                      </w:divBdr>
                    </w:div>
                    <w:div w:id="1629628215">
                      <w:marLeft w:val="0"/>
                      <w:marRight w:val="0"/>
                      <w:marTop w:val="0"/>
                      <w:marBottom w:val="0"/>
                      <w:divBdr>
                        <w:top w:val="none" w:sz="0" w:space="0" w:color="auto"/>
                        <w:left w:val="none" w:sz="0" w:space="0" w:color="auto"/>
                        <w:bottom w:val="none" w:sz="0" w:space="0" w:color="auto"/>
                        <w:right w:val="none" w:sz="0" w:space="0" w:color="auto"/>
                      </w:divBdr>
                    </w:div>
                    <w:div w:id="869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novcompany.ru/" TargetMode="External"/><Relationship Id="rId13" Type="http://schemas.openxmlformats.org/officeDocument/2006/relationships/hyperlink" Target="mailto:nvk@itnovcompany.ru" TargetMode="External"/><Relationship Id="rId3" Type="http://schemas.microsoft.com/office/2007/relationships/stylesWithEffects" Target="stylesWithEffects.xml"/><Relationship Id="rId7" Type="http://schemas.openxmlformats.org/officeDocument/2006/relationships/hyperlink" Target="https://itnovcompany.ru/" TargetMode="External"/><Relationship Id="rId12" Type="http://schemas.openxmlformats.org/officeDocument/2006/relationships/hyperlink" Target="mailto:nvk@itnovcompan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novcompany.ru/" TargetMode="External"/><Relationship Id="rId11" Type="http://schemas.openxmlformats.org/officeDocument/2006/relationships/hyperlink" Target="mailto:nvk@itnovcompan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novcompany.ru/" TargetMode="External"/><Relationship Id="rId4" Type="http://schemas.openxmlformats.org/officeDocument/2006/relationships/settings" Target="settings.xml"/><Relationship Id="rId9" Type="http://schemas.openxmlformats.org/officeDocument/2006/relationships/hyperlink" Target="https://itnovcompan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Cheberyak.vs</dc:creator>
  <cp:lastModifiedBy>Cheberyak.vs</cp:lastModifiedBy>
  <cp:revision>3</cp:revision>
  <dcterms:created xsi:type="dcterms:W3CDTF">2023-09-11T09:30:00Z</dcterms:created>
  <dcterms:modified xsi:type="dcterms:W3CDTF">2023-09-11T09:37:00Z</dcterms:modified>
</cp:coreProperties>
</file>